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625"/>
      </w:tblGrid>
      <w:tr w:rsidR="007C7FF0" w:rsidRPr="00F232E5" w14:paraId="07BAB428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07BAB34D" w14:textId="77777777" w:rsidR="007C7FF0" w:rsidRPr="00F232E5" w:rsidRDefault="007C7FF0" w:rsidP="00F232E5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7C7FF0" w:rsidRPr="00F232E5" w14:paraId="07BAB34F" w14:textId="77777777" w:rsidTr="0026683D">
              <w:trPr>
                <w:trHeight w:val="338"/>
              </w:trPr>
              <w:tc>
                <w:tcPr>
                  <w:tcW w:w="1105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4E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7C7FF0" w:rsidRPr="00F232E5" w14:paraId="07BAB352" w14:textId="77777777" w:rsidTr="0026683D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50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51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Mesleki Yabancı Dil II (Professional Foreign Language II)</w:t>
                  </w:r>
                </w:p>
              </w:tc>
            </w:tr>
            <w:tr w:rsidR="007C7FF0" w:rsidRPr="00F232E5" w14:paraId="07BAB355" w14:textId="77777777" w:rsidTr="0026683D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53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AKTS’si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54" w14:textId="0047414B" w:rsidR="007C7FF0" w:rsidRPr="00F232E5" w:rsidRDefault="004458BB" w:rsidP="00F232E5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7C7FF0" w:rsidRPr="00F232E5" w14:paraId="07BAB358" w14:textId="77777777" w:rsidTr="0026683D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56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57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Öğr. Gör. Ayşegül Akmeşe (</w:t>
                  </w:r>
                  <w:hyperlink r:id="rId8">
                    <w:r w:rsidRPr="00F232E5">
                      <w:rPr>
                        <w:rStyle w:val="nternetBalants"/>
                        <w:sz w:val="24"/>
                        <w:szCs w:val="24"/>
                      </w:rPr>
                      <w:t>aakmese21@harran.edu.tr</w:t>
                    </w:r>
                  </w:hyperlink>
                  <w:r w:rsidRPr="00F232E5">
                    <w:rPr>
                      <w:sz w:val="24"/>
                      <w:szCs w:val="24"/>
                    </w:rPr>
                    <w:t>), Dahili:Yok</w:t>
                  </w:r>
                </w:p>
              </w:tc>
            </w:tr>
            <w:tr w:rsidR="007C7FF0" w:rsidRPr="00F232E5" w14:paraId="07BAB35B" w14:textId="77777777" w:rsidTr="0026683D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59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5A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Bölüm web sayfasında ilan edilecektir.</w:t>
                  </w:r>
                </w:p>
              </w:tc>
            </w:tr>
            <w:tr w:rsidR="007C7FF0" w:rsidRPr="00F232E5" w14:paraId="07BAB35F" w14:textId="77777777" w:rsidTr="0026683D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5C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07BAB35D" w14:textId="77777777" w:rsidR="007C7FF0" w:rsidRPr="00F232E5" w:rsidRDefault="004458BB" w:rsidP="00F232E5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5E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Bölüm web sayfasında ilan edilecektir.</w:t>
                  </w:r>
                </w:p>
              </w:tc>
            </w:tr>
            <w:tr w:rsidR="007C7FF0" w:rsidRPr="00F232E5" w14:paraId="07BAB364" w14:textId="77777777" w:rsidTr="0026683D">
              <w:trPr>
                <w:trHeight w:val="100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60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62" w14:textId="595E2052" w:rsidR="007C7FF0" w:rsidRPr="00F232E5" w:rsidRDefault="00B47439" w:rsidP="00F232E5">
                  <w:pPr>
                    <w:pStyle w:val="TableParagraph"/>
                    <w:spacing w:line="240" w:lineRule="auto"/>
                    <w:ind w:left="122"/>
                    <w:jc w:val="both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Yüzyüze</w:t>
                  </w:r>
                  <w:r w:rsidR="004458BB" w:rsidRPr="00F232E5">
                    <w:rPr>
                      <w:sz w:val="24"/>
                      <w:szCs w:val="24"/>
                    </w:rPr>
                    <w:t xml:space="preserve">. Konu anlatım, Soru-yanıt, güncel gelişmeler, doküman incelemesi. </w:t>
                  </w:r>
                </w:p>
                <w:p w14:paraId="07BAB363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Derse hazırlık aşamasında, öğrencilerin ders kaynaklarından her haftanın konusunu derse gelmeden önce inceleyerek gelmeleri ve  haftalık ders konuları ile ilgili tarama yapmaları beklenmektedir..</w:t>
                  </w:r>
                </w:p>
              </w:tc>
            </w:tr>
            <w:tr w:rsidR="007C7FF0" w:rsidRPr="00F232E5" w14:paraId="07BAB367" w14:textId="77777777" w:rsidTr="0026683D">
              <w:trPr>
                <w:trHeight w:val="52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65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66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left="177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>Bu derste öğrenciye; temel mesleki kavram ve tanımları ile temel mesleki dil bilgisi yeterliklerinin kazandırılması amaçlanmaktadir.</w:t>
                  </w:r>
                </w:p>
              </w:tc>
            </w:tr>
            <w:tr w:rsidR="007C7FF0" w:rsidRPr="00F232E5" w14:paraId="07BAB36E" w14:textId="77777777" w:rsidTr="0026683D">
              <w:trPr>
                <w:trHeight w:val="103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68" w14:textId="77777777" w:rsidR="007C7FF0" w:rsidRPr="00F232E5" w:rsidRDefault="004458BB" w:rsidP="00F232E5">
                  <w:pPr>
                    <w:pStyle w:val="TableParagraph"/>
                    <w:spacing w:before="181" w:line="240" w:lineRule="auto"/>
                    <w:ind w:left="0" w:right="597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69" w14:textId="28E5F0B1" w:rsidR="007C7FF0" w:rsidRPr="00F232E5" w:rsidRDefault="007C7FF0" w:rsidP="00F232E5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7BAB36A" w14:textId="77777777" w:rsidR="007C7FF0" w:rsidRPr="00F232E5" w:rsidRDefault="004458BB" w:rsidP="00F232E5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 xml:space="preserve">  </w:t>
                  </w:r>
                  <w:r w:rsidRPr="00F232E5">
                    <w:rPr>
                      <w:b/>
                      <w:sz w:val="24"/>
                      <w:szCs w:val="24"/>
                    </w:rPr>
                    <w:t>1</w:t>
                  </w:r>
                  <w:r w:rsidRPr="00F232E5">
                    <w:rPr>
                      <w:sz w:val="24"/>
                      <w:szCs w:val="24"/>
                    </w:rPr>
                    <w:t xml:space="preserve">.Mesleki yabancı dil bilgisini kullanır, </w:t>
                  </w:r>
                </w:p>
                <w:p w14:paraId="07BAB36B" w14:textId="77777777" w:rsidR="007C7FF0" w:rsidRPr="00F232E5" w:rsidRDefault="004458BB" w:rsidP="00F232E5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 xml:space="preserve">  </w:t>
                  </w:r>
                  <w:r w:rsidRPr="00F232E5">
                    <w:rPr>
                      <w:b/>
                      <w:sz w:val="24"/>
                      <w:szCs w:val="24"/>
                    </w:rPr>
                    <w:t>2</w:t>
                  </w:r>
                  <w:r w:rsidRPr="00F232E5">
                    <w:rPr>
                      <w:sz w:val="24"/>
                      <w:szCs w:val="24"/>
                    </w:rPr>
                    <w:t xml:space="preserve">. Mesleki kavram ve tanımları kullanır, </w:t>
                  </w:r>
                </w:p>
                <w:p w14:paraId="07BAB36C" w14:textId="77777777" w:rsidR="007C7FF0" w:rsidRPr="00F232E5" w:rsidRDefault="004458BB" w:rsidP="00F232E5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 xml:space="preserve">  </w:t>
                  </w:r>
                  <w:r w:rsidRPr="00F232E5">
                    <w:rPr>
                      <w:b/>
                      <w:sz w:val="24"/>
                      <w:szCs w:val="24"/>
                    </w:rPr>
                    <w:t>3</w:t>
                  </w:r>
                  <w:r w:rsidRPr="00F232E5">
                    <w:rPr>
                      <w:sz w:val="24"/>
                      <w:szCs w:val="24"/>
                    </w:rPr>
                    <w:t xml:space="preserve">.Okunan veya çalışılan içerikleri sınıf içinde İngilizce olarak tartışır, </w:t>
                  </w:r>
                </w:p>
                <w:p w14:paraId="07BAB36D" w14:textId="77777777" w:rsidR="007C7FF0" w:rsidRPr="00F232E5" w:rsidRDefault="004458BB" w:rsidP="00F232E5">
                  <w:pPr>
                    <w:pStyle w:val="TableParagraph"/>
                    <w:tabs>
                      <w:tab w:val="left" w:pos="865"/>
                      <w:tab w:val="left" w:pos="866"/>
                    </w:tabs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 xml:space="preserve">  </w:t>
                  </w:r>
                  <w:r w:rsidRPr="00F232E5">
                    <w:rPr>
                      <w:b/>
                      <w:sz w:val="24"/>
                      <w:szCs w:val="24"/>
                    </w:rPr>
                    <w:t>4</w:t>
                  </w:r>
                  <w:r w:rsidRPr="00F232E5">
                    <w:rPr>
                      <w:sz w:val="24"/>
                      <w:szCs w:val="24"/>
                    </w:rPr>
                    <w:t>.Terimleri anlamlı tümce içinde kullanır.</w:t>
                  </w:r>
                </w:p>
              </w:tc>
            </w:tr>
            <w:tr w:rsidR="007C7FF0" w:rsidRPr="00F232E5" w14:paraId="07BAB371" w14:textId="77777777" w:rsidTr="0026683D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6F" w14:textId="7777777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0" w14:textId="3EC12D9B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r w:rsidRPr="00F232E5">
                    <w:rPr>
                      <w:sz w:val="24"/>
                      <w:szCs w:val="24"/>
                    </w:rPr>
                    <w:t xml:space="preserve">Gelecekle ilgili planları şimdiki zaman yapısıyla ifade etme. </w:t>
                  </w:r>
                </w:p>
              </w:tc>
            </w:tr>
            <w:tr w:rsidR="007C7FF0" w:rsidRPr="00F232E5" w14:paraId="07BAB374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72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3" w14:textId="4736918E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2.Hafta</w:t>
                  </w:r>
                  <w:r w:rsidRPr="00F232E5">
                    <w:rPr>
                      <w:sz w:val="24"/>
                      <w:szCs w:val="24"/>
                    </w:rPr>
                    <w:t xml:space="preserve"> İletişim kavramları </w:t>
                  </w:r>
                </w:p>
              </w:tc>
            </w:tr>
            <w:tr w:rsidR="007C7FF0" w:rsidRPr="00F232E5" w14:paraId="07BAB377" w14:textId="77777777" w:rsidTr="0026683D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75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6" w14:textId="756479D9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r w:rsidRPr="00F232E5">
                    <w:rPr>
                      <w:sz w:val="24"/>
                      <w:szCs w:val="24"/>
                    </w:rPr>
                    <w:t xml:space="preserve">Geçmiş Zaman: Olumlu-Olumsuz ve Soru Hali-Okul Günleri- Hikaye </w:t>
                  </w:r>
                </w:p>
              </w:tc>
            </w:tr>
            <w:tr w:rsidR="007C7FF0" w:rsidRPr="00F232E5" w14:paraId="07BAB37A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78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9" w14:textId="5BB306D8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r w:rsidRPr="00F232E5">
                    <w:rPr>
                      <w:sz w:val="24"/>
                      <w:szCs w:val="24"/>
                    </w:rPr>
                    <w:t xml:space="preserve">Büro Yönetimi kavramları </w:t>
                  </w:r>
                </w:p>
              </w:tc>
            </w:tr>
            <w:tr w:rsidR="007C7FF0" w:rsidRPr="00F232E5" w14:paraId="07BAB37D" w14:textId="77777777" w:rsidTr="0026683D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7B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C" w14:textId="57BF4041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r w:rsidRPr="00F232E5">
                    <w:rPr>
                      <w:sz w:val="24"/>
                      <w:szCs w:val="24"/>
                    </w:rPr>
                    <w:t xml:space="preserve">Geçmiş Zaman: Soru Sorma ve Cevap verme </w:t>
                  </w:r>
                </w:p>
              </w:tc>
            </w:tr>
            <w:tr w:rsidR="007C7FF0" w:rsidRPr="00F232E5" w14:paraId="07BAB380" w14:textId="77777777" w:rsidTr="0026683D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7E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7F" w14:textId="27B865B0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F232E5">
                    <w:rPr>
                      <w:sz w:val="24"/>
                      <w:szCs w:val="24"/>
                    </w:rPr>
                    <w:t xml:space="preserve">Medya ve Basına dair terminoloji </w:t>
                  </w:r>
                </w:p>
              </w:tc>
            </w:tr>
            <w:tr w:rsidR="007C7FF0" w:rsidRPr="00F232E5" w14:paraId="07BAB383" w14:textId="77777777" w:rsidTr="0026683D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81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82" w14:textId="773BB158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r w:rsidRPr="00F232E5">
                    <w:rPr>
                      <w:sz w:val="24"/>
                      <w:szCs w:val="24"/>
                    </w:rPr>
                    <w:t xml:space="preserve">Mektup yazma </w:t>
                  </w:r>
                </w:p>
              </w:tc>
            </w:tr>
            <w:tr w:rsidR="007C7FF0" w:rsidRPr="00F232E5" w14:paraId="07BAB386" w14:textId="77777777" w:rsidTr="0026683D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84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85" w14:textId="120BB7B9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r w:rsidRPr="00F232E5">
                    <w:rPr>
                      <w:sz w:val="24"/>
                      <w:szCs w:val="24"/>
                    </w:rPr>
                    <w:t xml:space="preserve">Sosyal bilimler literatürü </w:t>
                  </w:r>
                </w:p>
              </w:tc>
            </w:tr>
            <w:tr w:rsidR="007C7FF0" w:rsidRPr="00F232E5" w14:paraId="07BAB389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87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88" w14:textId="3CBA9083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r w:rsidRPr="00F232E5">
                    <w:rPr>
                      <w:sz w:val="24"/>
                      <w:szCs w:val="24"/>
                    </w:rPr>
                    <w:t>Gelecek Zaman: Going To- Gelecekle İlgili Planlar Hakkında Konuşma ve Yazma-Hikaye</w:t>
                  </w:r>
                </w:p>
              </w:tc>
            </w:tr>
            <w:tr w:rsidR="007C7FF0" w:rsidRPr="00F232E5" w14:paraId="07BAB38C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8A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8B" w14:textId="236A0776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10.Hafta</w:t>
                  </w:r>
                  <w:r w:rsidRPr="00F232E5">
                    <w:rPr>
                      <w:sz w:val="24"/>
                      <w:szCs w:val="24"/>
                    </w:rPr>
                    <w:t xml:space="preserve"> Organizasyon faaliyetleri ve etkili iletişim</w:t>
                  </w:r>
                  <w:r w:rsidRPr="00F232E5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7C7FF0" w:rsidRPr="00F232E5" w14:paraId="07BAB38F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8D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8E" w14:textId="4A13ACDC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r w:rsidRPr="00F232E5">
                    <w:rPr>
                      <w:sz w:val="24"/>
                      <w:szCs w:val="24"/>
                    </w:rPr>
                    <w:t xml:space="preserve">Sayılabilen ve Sayılamayan İsimler </w:t>
                  </w:r>
                </w:p>
              </w:tc>
            </w:tr>
            <w:tr w:rsidR="007C7FF0" w:rsidRPr="00F232E5" w14:paraId="07BAB392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90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91" w14:textId="48B34515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12.Hafta</w:t>
                  </w:r>
                  <w:r w:rsidRPr="00F232E5">
                    <w:rPr>
                      <w:sz w:val="24"/>
                      <w:szCs w:val="24"/>
                    </w:rPr>
                    <w:t xml:space="preserve"> Miktar Zarfları</w:t>
                  </w:r>
                </w:p>
              </w:tc>
            </w:tr>
            <w:tr w:rsidR="007C7FF0" w:rsidRPr="00F232E5" w14:paraId="07BAB395" w14:textId="77777777" w:rsidTr="0026683D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93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94" w14:textId="78C82B5A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r w:rsidRPr="00F232E5">
                    <w:rPr>
                      <w:sz w:val="24"/>
                      <w:szCs w:val="24"/>
                    </w:rPr>
                    <w:t>Ofis kavramları</w:t>
                  </w:r>
                </w:p>
              </w:tc>
            </w:tr>
            <w:tr w:rsidR="007C7FF0" w:rsidRPr="00F232E5" w14:paraId="07BAB398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96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97" w14:textId="6B0D3C5A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F232E5">
                    <w:rPr>
                      <w:sz w:val="24"/>
                      <w:szCs w:val="24"/>
                    </w:rPr>
                    <w:t>Telefon açma veya cevap verme</w:t>
                  </w:r>
                </w:p>
              </w:tc>
            </w:tr>
            <w:tr w:rsidR="007C7FF0" w:rsidRPr="00F232E5" w14:paraId="07BAB39B" w14:textId="77777777" w:rsidTr="0026683D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99" w14:textId="77777777" w:rsidR="007C7FF0" w:rsidRPr="00F232E5" w:rsidRDefault="007C7FF0" w:rsidP="00F232E5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9A" w14:textId="37D84625" w:rsidR="007C7FF0" w:rsidRPr="00F232E5" w:rsidRDefault="004458BB" w:rsidP="00F232E5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15.Hafta</w:t>
                  </w:r>
                  <w:r w:rsidRPr="00F232E5">
                    <w:rPr>
                      <w:sz w:val="24"/>
                      <w:szCs w:val="24"/>
                    </w:rPr>
                    <w:t xml:space="preserve"> Telefon açma veya cevap verme</w:t>
                  </w:r>
                  <w:r w:rsidRPr="00F232E5">
                    <w:rPr>
                      <w:b/>
                      <w:sz w:val="24"/>
                      <w:szCs w:val="24"/>
                    </w:rPr>
                    <w:t xml:space="preserve">                    </w:t>
                  </w:r>
                </w:p>
              </w:tc>
            </w:tr>
            <w:tr w:rsidR="007C7FF0" w:rsidRPr="00F232E5" w14:paraId="07BAB3A0" w14:textId="77777777" w:rsidTr="0026683D">
              <w:trPr>
                <w:trHeight w:val="75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BAB39C" w14:textId="77777777" w:rsidR="007C7FF0" w:rsidRPr="00F232E5" w:rsidRDefault="004458BB" w:rsidP="00F232E5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 xml:space="preserve">  Ölçme ve</w:t>
                  </w:r>
                </w:p>
                <w:p w14:paraId="07BAB39D" w14:textId="77777777" w:rsidR="007C7FF0" w:rsidRPr="00F232E5" w:rsidRDefault="004458BB" w:rsidP="00F232E5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Değerlendirme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0F53C4" w14:textId="77777777" w:rsidR="00D80969" w:rsidRPr="00F232E5" w:rsidRDefault="00D80969" w:rsidP="00F232E5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232E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Bu dersin not değerlendirmesi kısa sınav, ara sınav ve dönem sonu sınavı şeklinde ifade edilen üç yazılı sınavla gerçekleştirilecektir. Sınavların ağırlıksal oranları aşağıdaki gibidir:</w:t>
                  </w:r>
                </w:p>
                <w:p w14:paraId="5D0D7C24" w14:textId="77777777" w:rsidR="00D80969" w:rsidRPr="00F232E5" w:rsidRDefault="00D80969" w:rsidP="00F232E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232E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 Sınav (Quiz): %20</w:t>
                  </w:r>
                </w:p>
                <w:p w14:paraId="6C257945" w14:textId="77777777" w:rsidR="00D80969" w:rsidRPr="00F232E5" w:rsidRDefault="00D80969" w:rsidP="00F232E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232E5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2D228351" w14:textId="77777777" w:rsidR="007C7FF0" w:rsidRPr="00F232E5" w:rsidRDefault="00D80969" w:rsidP="00F232E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Dönem Sonu Sınavı (Final): %50</w:t>
                  </w:r>
                </w:p>
                <w:p w14:paraId="07BAB39F" w14:textId="202A4DA4" w:rsidR="0026683D" w:rsidRPr="00F232E5" w:rsidRDefault="0026683D" w:rsidP="00F232E5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Bütünleme:%50</w:t>
                  </w:r>
                </w:p>
              </w:tc>
            </w:tr>
            <w:tr w:rsidR="007C7FF0" w:rsidRPr="00F232E5" w14:paraId="07BAB3A8" w14:textId="77777777" w:rsidTr="0026683D">
              <w:trPr>
                <w:trHeight w:val="120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A1" w14:textId="77777777" w:rsidR="007C7FF0" w:rsidRPr="00F232E5" w:rsidRDefault="007C7FF0" w:rsidP="00F232E5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7BAB3A2" w14:textId="77777777" w:rsidR="007C7FF0" w:rsidRPr="00F232E5" w:rsidRDefault="007C7FF0" w:rsidP="00F232E5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</w:p>
                <w:p w14:paraId="07BAB3A3" w14:textId="77777777" w:rsidR="007C7FF0" w:rsidRPr="00F232E5" w:rsidRDefault="004458BB" w:rsidP="00F232E5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F232E5">
                    <w:rPr>
                      <w:b/>
                      <w:sz w:val="24"/>
                      <w:szCs w:val="24"/>
                    </w:rPr>
                    <w:t>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BAB3A4" w14:textId="77777777" w:rsidR="007C7FF0" w:rsidRPr="00F232E5" w:rsidRDefault="007C7FF0" w:rsidP="00F232E5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7BAB3A5" w14:textId="77777777" w:rsidR="007C7FF0" w:rsidRPr="00F232E5" w:rsidRDefault="007C7FF0" w:rsidP="00F232E5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7BAB3A7" w14:textId="3407F5A7" w:rsidR="007C7FF0" w:rsidRPr="00F232E5" w:rsidRDefault="004458BB" w:rsidP="00F232E5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F232E5">
                    <w:rPr>
                      <w:sz w:val="24"/>
                      <w:szCs w:val="24"/>
                    </w:rPr>
                    <w:t xml:space="preserve">Cotton, D.; Falvey D.,; Kent S., (2013). </w:t>
                  </w:r>
                  <w:r w:rsidRPr="00F232E5">
                    <w:rPr>
                      <w:i/>
                      <w:sz w:val="24"/>
                      <w:szCs w:val="24"/>
                    </w:rPr>
                    <w:t>Pre-Intermediate Market Leader Business Engilsh Course Book, FT Publishing,</w:t>
                  </w:r>
                  <w:r w:rsidRPr="00F232E5">
                    <w:rPr>
                      <w:sz w:val="24"/>
                      <w:szCs w:val="24"/>
                    </w:rPr>
                    <w:t xml:space="preserve"> Pearson Eucation Limited, 3.Edition.</w:t>
                  </w:r>
                </w:p>
              </w:tc>
            </w:tr>
          </w:tbl>
          <w:p w14:paraId="07BAB3B1" w14:textId="77777777" w:rsidR="007C7FF0" w:rsidRPr="00F232E5" w:rsidRDefault="007C7FF0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8F63A0D" w14:textId="77777777" w:rsidR="0026683D" w:rsidRPr="00F232E5" w:rsidRDefault="0026683D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91B558F" w14:textId="77777777" w:rsidR="0026683D" w:rsidRPr="00F232E5" w:rsidRDefault="0026683D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43E568" w14:textId="77777777" w:rsidR="0026683D" w:rsidRPr="00F232E5" w:rsidRDefault="0026683D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5CB28FB" w14:textId="77777777" w:rsidR="0026683D" w:rsidRPr="00F232E5" w:rsidRDefault="0026683D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oKlavuzu"/>
              <w:tblW w:w="5000" w:type="pct"/>
              <w:tblLook w:val="04A0" w:firstRow="1" w:lastRow="0" w:firstColumn="1" w:lastColumn="0" w:noHBand="0" w:noVBand="1"/>
            </w:tblPr>
            <w:tblGrid>
              <w:gridCol w:w="1667"/>
              <w:gridCol w:w="740"/>
              <w:gridCol w:w="741"/>
              <w:gridCol w:w="742"/>
              <w:gridCol w:w="741"/>
              <w:gridCol w:w="742"/>
              <w:gridCol w:w="372"/>
              <w:gridCol w:w="369"/>
              <w:gridCol w:w="742"/>
              <w:gridCol w:w="742"/>
              <w:gridCol w:w="371"/>
              <w:gridCol w:w="370"/>
              <w:gridCol w:w="864"/>
              <w:gridCol w:w="433"/>
              <w:gridCol w:w="586"/>
              <w:gridCol w:w="1177"/>
            </w:tblGrid>
            <w:tr w:rsidR="007C7FF0" w:rsidRPr="00F232E5" w14:paraId="07BAB3B5" w14:textId="77777777">
              <w:trPr>
                <w:trHeight w:val="627"/>
              </w:trPr>
              <w:tc>
                <w:tcPr>
                  <w:tcW w:w="1671" w:type="dxa"/>
                  <w:shd w:val="clear" w:color="auto" w:fill="auto"/>
                </w:tcPr>
                <w:p w14:paraId="07BAB3B2" w14:textId="77777777" w:rsidR="007C7FF0" w:rsidRPr="00F232E5" w:rsidRDefault="007C7FF0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737" w:type="dxa"/>
                  <w:gridSpan w:val="15"/>
                  <w:shd w:val="clear" w:color="auto" w:fill="auto"/>
                </w:tcPr>
                <w:p w14:paraId="07BAB3B3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PROGRAM ÖĞRENME ÇIKTILARI İLE </w:t>
                  </w:r>
                </w:p>
                <w:p w14:paraId="07BAB3B4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7C7FF0" w:rsidRPr="00F232E5" w14:paraId="07BAB3C4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07BAB3B6" w14:textId="77777777" w:rsidR="007C7FF0" w:rsidRPr="00F232E5" w:rsidRDefault="007C7FF0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1" w:type="dxa"/>
                  <w:shd w:val="clear" w:color="auto" w:fill="auto"/>
                </w:tcPr>
                <w:p w14:paraId="07BAB3B7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B8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B9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BA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BB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BC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BD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BE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BF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7BAB3C0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07BAB3C1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07BAB3C2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07BAB3C3" w14:textId="77777777" w:rsidR="007C7FF0" w:rsidRPr="00F232E5" w:rsidRDefault="007C7FF0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C7FF0" w:rsidRPr="00F232E5" w14:paraId="07BAB3D2" w14:textId="77777777">
              <w:trPr>
                <w:trHeight w:val="300"/>
              </w:trPr>
              <w:tc>
                <w:tcPr>
                  <w:tcW w:w="1671" w:type="dxa"/>
                  <w:shd w:val="clear" w:color="auto" w:fill="auto"/>
                </w:tcPr>
                <w:p w14:paraId="07BAB3C5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C6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C7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C8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C9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CA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CB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CC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CD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CE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7BAB3CF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07BAB3D0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07BAB3D1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7C7FF0" w:rsidRPr="00F232E5" w14:paraId="07BAB3E0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07BAB3D3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D4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D5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D6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D7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D8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D9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DA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DB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DC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7BAB3DD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07BAB3DE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07BAB3DF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7C7FF0" w:rsidRPr="00F232E5" w14:paraId="07BAB3EE" w14:textId="77777777">
              <w:trPr>
                <w:trHeight w:val="70"/>
              </w:trPr>
              <w:tc>
                <w:tcPr>
                  <w:tcW w:w="1671" w:type="dxa"/>
                  <w:shd w:val="clear" w:color="auto" w:fill="auto"/>
                </w:tcPr>
                <w:p w14:paraId="07BAB3E1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E2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E3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E4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E5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E6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E7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E8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E9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EA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7BAB3EB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07BAB3EC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07BAB3ED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7C7FF0" w:rsidRPr="00F232E5" w14:paraId="07BAB3FC" w14:textId="77777777">
              <w:trPr>
                <w:trHeight w:val="312"/>
              </w:trPr>
              <w:tc>
                <w:tcPr>
                  <w:tcW w:w="1671" w:type="dxa"/>
                  <w:shd w:val="clear" w:color="auto" w:fill="auto"/>
                </w:tcPr>
                <w:p w14:paraId="07BAB3EF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F0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F1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F2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shd w:val="clear" w:color="auto" w:fill="auto"/>
                </w:tcPr>
                <w:p w14:paraId="07BAB3F3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F4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F5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F6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2" w:type="dxa"/>
                  <w:shd w:val="clear" w:color="auto" w:fill="auto"/>
                </w:tcPr>
                <w:p w14:paraId="07BAB3F7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1" w:type="dxa"/>
                  <w:gridSpan w:val="2"/>
                  <w:shd w:val="clear" w:color="auto" w:fill="auto"/>
                </w:tcPr>
                <w:p w14:paraId="07BAB3F8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64" w:type="dxa"/>
                  <w:shd w:val="clear" w:color="auto" w:fill="auto"/>
                </w:tcPr>
                <w:p w14:paraId="07BAB3F9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020" w:type="dxa"/>
                  <w:gridSpan w:val="2"/>
                  <w:shd w:val="clear" w:color="auto" w:fill="auto"/>
                </w:tcPr>
                <w:p w14:paraId="07BAB3FA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79" w:type="dxa"/>
                  <w:shd w:val="clear" w:color="auto" w:fill="auto"/>
                </w:tcPr>
                <w:p w14:paraId="07BAB3FB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7C7FF0" w:rsidRPr="00F232E5" w14:paraId="07BAB3FE" w14:textId="77777777">
              <w:trPr>
                <w:trHeight w:val="312"/>
              </w:trPr>
              <w:tc>
                <w:tcPr>
                  <w:tcW w:w="11408" w:type="dxa"/>
                  <w:gridSpan w:val="16"/>
                  <w:shd w:val="clear" w:color="auto" w:fill="auto"/>
                </w:tcPr>
                <w:p w14:paraId="07BAB3FD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ÖÇ:Öğrenme Çıktıları  PÇ: Program Çıktıları</w:t>
                  </w:r>
                </w:p>
              </w:tc>
            </w:tr>
            <w:tr w:rsidR="007C7FF0" w:rsidRPr="00F232E5" w14:paraId="07BAB405" w14:textId="77777777">
              <w:trPr>
                <w:trHeight w:val="474"/>
              </w:trPr>
              <w:tc>
                <w:tcPr>
                  <w:tcW w:w="1671" w:type="dxa"/>
                  <w:shd w:val="clear" w:color="auto" w:fill="auto"/>
                </w:tcPr>
                <w:p w14:paraId="07BAB3FF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2225" w:type="dxa"/>
                  <w:gridSpan w:val="3"/>
                  <w:shd w:val="clear" w:color="auto" w:fill="auto"/>
                </w:tcPr>
                <w:p w14:paraId="07BAB400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55" w:type="dxa"/>
                  <w:gridSpan w:val="3"/>
                  <w:shd w:val="clear" w:color="auto" w:fill="auto"/>
                </w:tcPr>
                <w:p w14:paraId="07BAB401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2224" w:type="dxa"/>
                  <w:gridSpan w:val="4"/>
                  <w:shd w:val="clear" w:color="auto" w:fill="auto"/>
                </w:tcPr>
                <w:p w14:paraId="07BAB402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667" w:type="dxa"/>
                  <w:gridSpan w:val="3"/>
                  <w:shd w:val="clear" w:color="auto" w:fill="auto"/>
                </w:tcPr>
                <w:p w14:paraId="07BAB403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766" w:type="dxa"/>
                  <w:gridSpan w:val="2"/>
                  <w:shd w:val="clear" w:color="auto" w:fill="auto"/>
                </w:tcPr>
                <w:p w14:paraId="07BAB404" w14:textId="77777777" w:rsidR="007C7FF0" w:rsidRPr="00F232E5" w:rsidRDefault="004458BB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07BAB406" w14:textId="77777777" w:rsidR="007C7FF0" w:rsidRPr="00F232E5" w:rsidRDefault="007C7FF0" w:rsidP="00F232E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BAB407" w14:textId="77777777" w:rsidR="007C7FF0" w:rsidRPr="00F232E5" w:rsidRDefault="004458BB" w:rsidP="00F23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2E5">
              <w:rPr>
                <w:rFonts w:ascii="Times New Roman" w:hAnsi="Times New Roman" w:cs="Times New Roman"/>
                <w:b/>
                <w:sz w:val="24"/>
                <w:szCs w:val="24"/>
              </w:rPr>
              <w:t>Program Çıktıları ve İlgili Dersin İlişkisi</w:t>
            </w:r>
          </w:p>
          <w:p w14:paraId="07BAB408" w14:textId="77777777" w:rsidR="007C7FF0" w:rsidRPr="00F232E5" w:rsidRDefault="007C7FF0" w:rsidP="00F232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oKlavuzu"/>
              <w:tblW w:w="11341" w:type="dxa"/>
              <w:tblInd w:w="29" w:type="dxa"/>
              <w:tblLook w:val="04A0" w:firstRow="1" w:lastRow="0" w:firstColumn="1" w:lastColumn="0" w:noHBand="0" w:noVBand="1"/>
            </w:tblPr>
            <w:tblGrid>
              <w:gridCol w:w="2503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656"/>
              <w:gridCol w:w="776"/>
              <w:gridCol w:w="776"/>
              <w:gridCol w:w="1382"/>
            </w:tblGrid>
            <w:tr w:rsidR="007C7FF0" w:rsidRPr="00F232E5" w14:paraId="07BAB418" w14:textId="77777777">
              <w:trPr>
                <w:trHeight w:val="328"/>
              </w:trPr>
              <w:tc>
                <w:tcPr>
                  <w:tcW w:w="2642" w:type="dxa"/>
                  <w:shd w:val="clear" w:color="auto" w:fill="auto"/>
                  <w:vAlign w:val="center"/>
                </w:tcPr>
                <w:p w14:paraId="07BAB409" w14:textId="77777777" w:rsidR="007C7FF0" w:rsidRPr="00F232E5" w:rsidRDefault="004458BB" w:rsidP="00F232E5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Ders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0A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07BAB40B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0C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0D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0E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0F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640" w:type="dxa"/>
                  <w:shd w:val="clear" w:color="auto" w:fill="auto"/>
                  <w:vAlign w:val="center"/>
                </w:tcPr>
                <w:p w14:paraId="07BAB410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PÇ7     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11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641" w:type="dxa"/>
                  <w:shd w:val="clear" w:color="auto" w:fill="auto"/>
                  <w:vAlign w:val="center"/>
                </w:tcPr>
                <w:p w14:paraId="07BAB412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46" w:type="dxa"/>
                  <w:shd w:val="clear" w:color="auto" w:fill="auto"/>
                  <w:vAlign w:val="center"/>
                </w:tcPr>
                <w:p w14:paraId="07BAB413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46" w:type="dxa"/>
                  <w:shd w:val="clear" w:color="auto" w:fill="auto"/>
                  <w:vAlign w:val="center"/>
                </w:tcPr>
                <w:p w14:paraId="07BAB414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1439" w:type="dxa"/>
                  <w:shd w:val="clear" w:color="auto" w:fill="auto"/>
                  <w:vAlign w:val="center"/>
                </w:tcPr>
                <w:p w14:paraId="07BAB415" w14:textId="77777777" w:rsidR="007C7FF0" w:rsidRPr="00F232E5" w:rsidRDefault="007C7FF0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07BAB416" w14:textId="77777777" w:rsidR="007C7FF0" w:rsidRPr="00F232E5" w:rsidRDefault="004458BB" w:rsidP="00F232E5">
                  <w:pPr>
                    <w:tabs>
                      <w:tab w:val="left" w:pos="3306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PÇ12</w:t>
                  </w:r>
                </w:p>
                <w:p w14:paraId="07BAB417" w14:textId="77777777" w:rsidR="007C7FF0" w:rsidRPr="00F232E5" w:rsidRDefault="007C7FF0" w:rsidP="00F232E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7C7FF0" w:rsidRPr="00F232E5" w14:paraId="07BAB426" w14:textId="77777777">
              <w:trPr>
                <w:trHeight w:val="468"/>
              </w:trPr>
              <w:tc>
                <w:tcPr>
                  <w:tcW w:w="2642" w:type="dxa"/>
                  <w:shd w:val="clear" w:color="auto" w:fill="auto"/>
                </w:tcPr>
                <w:p w14:paraId="07BAB419" w14:textId="77777777" w:rsidR="007C7FF0" w:rsidRPr="00F232E5" w:rsidRDefault="004458BB" w:rsidP="00F232E5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Mesleki Yabancı Dil II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1A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07BAB41B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1C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1D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1E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1F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0" w:type="dxa"/>
                  <w:shd w:val="clear" w:color="auto" w:fill="auto"/>
                </w:tcPr>
                <w:p w14:paraId="07BAB420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21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41" w:type="dxa"/>
                  <w:shd w:val="clear" w:color="auto" w:fill="auto"/>
                </w:tcPr>
                <w:p w14:paraId="07BAB422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6" w:type="dxa"/>
                  <w:shd w:val="clear" w:color="auto" w:fill="auto"/>
                </w:tcPr>
                <w:p w14:paraId="07BAB423" w14:textId="77777777" w:rsidR="007C7FF0" w:rsidRPr="00F232E5" w:rsidRDefault="004458BB" w:rsidP="00F232E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46" w:type="dxa"/>
                  <w:shd w:val="clear" w:color="auto" w:fill="auto"/>
                </w:tcPr>
                <w:p w14:paraId="07BAB424" w14:textId="77777777" w:rsidR="007C7FF0" w:rsidRPr="00F232E5" w:rsidRDefault="004458BB" w:rsidP="00F232E5">
                  <w:pPr>
                    <w:tabs>
                      <w:tab w:val="left" w:pos="3306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39" w:type="dxa"/>
                  <w:shd w:val="clear" w:color="auto" w:fill="auto"/>
                </w:tcPr>
                <w:p w14:paraId="07BAB425" w14:textId="77777777" w:rsidR="007C7FF0" w:rsidRPr="00F232E5" w:rsidRDefault="004458BB" w:rsidP="00F232E5">
                  <w:pPr>
                    <w:spacing w:after="2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32E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07BAB427" w14:textId="77777777" w:rsidR="007C7FF0" w:rsidRPr="00F232E5" w:rsidRDefault="007C7FF0" w:rsidP="00F232E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7BAB429" w14:textId="77777777" w:rsidR="007C7FF0" w:rsidRPr="00F232E5" w:rsidRDefault="007C7FF0" w:rsidP="00F232E5">
      <w:pPr>
        <w:rPr>
          <w:rFonts w:ascii="Times New Roman" w:hAnsi="Times New Roman" w:cs="Times New Roman"/>
          <w:sz w:val="24"/>
          <w:szCs w:val="24"/>
        </w:rPr>
      </w:pPr>
    </w:p>
    <w:sectPr w:rsidR="007C7FF0" w:rsidRPr="00F232E5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AB463" w14:textId="77777777" w:rsidR="004458BB" w:rsidRDefault="004458BB">
      <w:r>
        <w:separator/>
      </w:r>
    </w:p>
  </w:endnote>
  <w:endnote w:type="continuationSeparator" w:id="0">
    <w:p w14:paraId="07BAB465" w14:textId="77777777" w:rsidR="004458BB" w:rsidRDefault="0044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7C7FF0" w14:paraId="07BAB458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7BAB454" w14:textId="77777777" w:rsidR="007C7FF0" w:rsidRDefault="004458BB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07BAB455" w14:textId="77777777" w:rsidR="007C7FF0" w:rsidRDefault="004458BB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07BAB456" w14:textId="77777777" w:rsidR="007C7FF0" w:rsidRDefault="004458BB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07BAB457" w14:textId="77777777" w:rsidR="007C7FF0" w:rsidRDefault="004458BB">
          <w:pPr>
            <w:pStyle w:val="AltBilgi"/>
          </w:pPr>
          <w:r>
            <w:rPr>
              <w:noProof/>
            </w:rPr>
            <w:drawing>
              <wp:inline distT="0" distB="0" distL="0" distR="0" wp14:anchorId="07BAB461" wp14:editId="07BAB462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7C7FF0" w14:paraId="07BAB45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7BAB459" w14:textId="77777777" w:rsidR="007C7FF0" w:rsidRDefault="004458BB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07BAB45A" w14:textId="77777777" w:rsidR="007C7FF0" w:rsidRDefault="004458BB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07BAB45B" w14:textId="77777777" w:rsidR="007C7FF0" w:rsidRDefault="004458BB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07BAB45C" w14:textId="77777777" w:rsidR="007C7FF0" w:rsidRDefault="007C7FF0">
          <w:pPr>
            <w:pStyle w:val="AltBilgi"/>
          </w:pPr>
        </w:p>
      </w:tc>
    </w:tr>
  </w:tbl>
  <w:p w14:paraId="07BAB45E" w14:textId="77777777" w:rsidR="007C7FF0" w:rsidRDefault="007C7FF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AB45F" w14:textId="77777777" w:rsidR="004458BB" w:rsidRDefault="004458BB">
      <w:r>
        <w:separator/>
      </w:r>
    </w:p>
  </w:footnote>
  <w:footnote w:type="continuationSeparator" w:id="0">
    <w:p w14:paraId="07BAB461" w14:textId="77777777" w:rsidR="004458BB" w:rsidRDefault="0044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AB42A" w14:textId="77777777" w:rsidR="007C7FF0" w:rsidRDefault="007C7FF0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7C7FF0" w14:paraId="07BAB435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07BAB42B" w14:textId="77777777" w:rsidR="007C7FF0" w:rsidRDefault="004458BB">
          <w:pPr>
            <w:pStyle w:val="stBilgi"/>
          </w:pPr>
          <w:r>
            <w:rPr>
              <w:noProof/>
            </w:rPr>
            <w:drawing>
              <wp:inline distT="0" distB="0" distL="0" distR="0" wp14:anchorId="07BAB45F" wp14:editId="07BAB460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2C" w14:textId="77777777" w:rsidR="007C7FF0" w:rsidRDefault="004458BB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07BAB42D" w14:textId="77777777" w:rsidR="007C7FF0" w:rsidRDefault="004458BB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07BAB42E" w14:textId="77777777" w:rsidR="007C7FF0" w:rsidRDefault="004458BB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07BAB42F" w14:textId="77777777" w:rsidR="007C7FF0" w:rsidRDefault="007C7FF0">
          <w:pPr>
            <w:jc w:val="center"/>
          </w:pPr>
        </w:p>
        <w:p w14:paraId="07BAB430" w14:textId="77777777" w:rsidR="007C7FF0" w:rsidRDefault="007C7FF0">
          <w:pPr>
            <w:jc w:val="center"/>
          </w:pPr>
        </w:p>
        <w:p w14:paraId="07BAB431" w14:textId="77777777" w:rsidR="007C7FF0" w:rsidRDefault="007C7FF0">
          <w:pPr>
            <w:jc w:val="center"/>
          </w:pPr>
        </w:p>
        <w:p w14:paraId="07BAB432" w14:textId="77777777" w:rsidR="007C7FF0" w:rsidRDefault="007C7FF0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33" w14:textId="77777777" w:rsidR="007C7FF0" w:rsidRDefault="004458BB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34" w14:textId="77777777" w:rsidR="007C7FF0" w:rsidRDefault="004458BB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7C7FF0" w14:paraId="07BAB43B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7BAB436" w14:textId="77777777" w:rsidR="007C7FF0" w:rsidRDefault="007C7FF0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37" w14:textId="77777777" w:rsidR="007C7FF0" w:rsidRDefault="007C7FF0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7BAB438" w14:textId="77777777" w:rsidR="007C7FF0" w:rsidRDefault="007C7FF0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39" w14:textId="77777777" w:rsidR="007C7FF0" w:rsidRDefault="004458BB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3A" w14:textId="77777777" w:rsidR="007C7FF0" w:rsidRDefault="007C7FF0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7C7FF0" w14:paraId="07BAB441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7BAB43C" w14:textId="77777777" w:rsidR="007C7FF0" w:rsidRDefault="007C7FF0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3D" w14:textId="77777777" w:rsidR="007C7FF0" w:rsidRDefault="007C7FF0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7BAB43E" w14:textId="77777777" w:rsidR="007C7FF0" w:rsidRDefault="007C7FF0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3F" w14:textId="77777777" w:rsidR="007C7FF0" w:rsidRDefault="004458BB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40" w14:textId="77777777" w:rsidR="007C7FF0" w:rsidRDefault="007C7FF0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7C7FF0" w14:paraId="07BAB447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7BAB442" w14:textId="77777777" w:rsidR="007C7FF0" w:rsidRDefault="007C7FF0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43" w14:textId="77777777" w:rsidR="007C7FF0" w:rsidRDefault="007C7FF0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7BAB444" w14:textId="77777777" w:rsidR="007C7FF0" w:rsidRDefault="007C7FF0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45" w14:textId="77777777" w:rsidR="007C7FF0" w:rsidRDefault="004458BB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46" w14:textId="77777777" w:rsidR="007C7FF0" w:rsidRDefault="007C7FF0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7C7FF0" w14:paraId="07BAB44D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7BAB448" w14:textId="77777777" w:rsidR="007C7FF0" w:rsidRDefault="007C7FF0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49" w14:textId="77777777" w:rsidR="007C7FF0" w:rsidRDefault="007C7FF0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7BAB44A" w14:textId="77777777" w:rsidR="007C7FF0" w:rsidRDefault="007C7FF0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4B" w14:textId="77777777" w:rsidR="007C7FF0" w:rsidRDefault="004458BB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7BAB44C" w14:textId="77777777" w:rsidR="007C7FF0" w:rsidRDefault="004458BB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7C7FF0" w14:paraId="07BAB452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7BAB44E" w14:textId="77777777" w:rsidR="007C7FF0" w:rsidRDefault="007C7FF0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7BAB44F" w14:textId="77777777" w:rsidR="007C7FF0" w:rsidRDefault="007C7FF0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7BAB450" w14:textId="77777777" w:rsidR="007C7FF0" w:rsidRDefault="007C7FF0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07BAB451" w14:textId="77777777" w:rsidR="007C7FF0" w:rsidRDefault="007C7FF0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07BAB453" w14:textId="77777777" w:rsidR="007C7FF0" w:rsidRDefault="007C7FF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FF0"/>
    <w:rsid w:val="0026683D"/>
    <w:rsid w:val="004458BB"/>
    <w:rsid w:val="007C7FF0"/>
    <w:rsid w:val="008336E7"/>
    <w:rsid w:val="00B47439"/>
    <w:rsid w:val="00C16E5D"/>
    <w:rsid w:val="00D80969"/>
    <w:rsid w:val="00F2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AB34D"/>
  <w15:docId w15:val="{B0BBFBDB-6DD9-4E21-B86F-6C79EC06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E64EDE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kmese21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D911-EDF5-4B02-A4EA-E2A7CF2C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2377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15</cp:revision>
  <cp:lastPrinted>2021-04-08T05:58:00Z</cp:lastPrinted>
  <dcterms:created xsi:type="dcterms:W3CDTF">2022-01-26T21:31:00Z</dcterms:created>
  <dcterms:modified xsi:type="dcterms:W3CDTF">2024-01-08T21:46:00Z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